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7741" w14:textId="078F1ABE" w:rsidR="00A27D4D" w:rsidRDefault="001923F0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5EF361B" wp14:editId="6595AA78">
                <wp:simplePos x="0" y="0"/>
                <wp:positionH relativeFrom="column">
                  <wp:posOffset>5229225</wp:posOffset>
                </wp:positionH>
                <wp:positionV relativeFrom="paragraph">
                  <wp:posOffset>-762000</wp:posOffset>
                </wp:positionV>
                <wp:extent cx="2820670" cy="10703758"/>
                <wp:effectExtent l="0" t="0" r="17780" b="21590"/>
                <wp:wrapNone/>
                <wp:docPr id="669861299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5D018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411.75pt;margin-top:-60pt;width:222.1pt;height:842.8pt;flip:x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QRgHbeQAAAAOAQAADwAAAAAAAAAAAAAAAADmBAAAZHJzL2Rvd25yZXYu&#10;eG1sUEsFBgAAAAAEAAQA8wAAAPcFAAAAAA==&#10;" fillcolor="#aaeafa" strokecolor="#aaeafa" strokeweight="1pt"/>
            </w:pict>
          </mc:Fallback>
        </mc:AlternateContent>
      </w:r>
      <w:r w:rsidR="006A1948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3AB668" wp14:editId="7F72EAE2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BF1E1" id="Flowchart: Delay 4" o:spid="_x0000_s1026" type="#_x0000_t135" style="position:absolute;margin-left:399.75pt;margin-top:-1in;width:222.1pt;height:842.8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CAF62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5000F8C6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029CAF62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5000F8C6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E7AE9" id="Rectangle 2" o:spid="_x0000_s1026" style="position:absolute;margin-left:118.5pt;margin-top:9.75pt;width:347.25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1AC3D" w14:textId="77777777" w:rsidR="002C2971" w:rsidRDefault="002C2971"/>
    <w:p w14:paraId="20897FC5" w14:textId="3EE6F047" w:rsidR="002C2971" w:rsidRDefault="00522EA6" w:rsidP="002C2971">
      <w:pPr>
        <w:pStyle w:val="Heading1"/>
      </w:pPr>
      <w:r>
        <w:t>Tribe Builder Worksheet</w:t>
      </w:r>
    </w:p>
    <w:p w14:paraId="4A3A0ECB" w14:textId="641DA4F7" w:rsidR="00522EA6" w:rsidRDefault="00522EA6" w:rsidP="00522EA6">
      <w:pPr>
        <w:pStyle w:val="Heading2"/>
      </w:pPr>
      <w:r>
        <w:t>Connection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9E7C68" w:rsidRPr="009E7C68" w14:paraId="3422F5FE" w14:textId="77777777" w:rsidTr="009E7C68">
        <w:tc>
          <w:tcPr>
            <w:tcW w:w="5098" w:type="dxa"/>
          </w:tcPr>
          <w:p w14:paraId="6011F3AC" w14:textId="77777777" w:rsidR="009E7C68" w:rsidRPr="009E7C68" w:rsidRDefault="009E7C68" w:rsidP="00DC7622">
            <w:pPr>
              <w:pStyle w:val="Heading3"/>
            </w:pPr>
            <w:r w:rsidRPr="009E7C68">
              <w:t>Social media platform</w:t>
            </w:r>
          </w:p>
        </w:tc>
        <w:tc>
          <w:tcPr>
            <w:tcW w:w="3918" w:type="dxa"/>
          </w:tcPr>
          <w:p w14:paraId="2BBE0718" w14:textId="77777777" w:rsidR="009E7C68" w:rsidRPr="009E7C68" w:rsidRDefault="009E7C68" w:rsidP="00DC7622">
            <w:pPr>
              <w:pStyle w:val="Heading3"/>
            </w:pPr>
            <w:r w:rsidRPr="009E7C68">
              <w:t>Total followers/connections</w:t>
            </w:r>
          </w:p>
        </w:tc>
      </w:tr>
      <w:tr w:rsidR="00313A71" w:rsidRPr="009E7C68" w14:paraId="7FF131B3" w14:textId="77777777" w:rsidTr="009E7C68">
        <w:tc>
          <w:tcPr>
            <w:tcW w:w="5098" w:type="dxa"/>
          </w:tcPr>
          <w:p w14:paraId="6AB03E2D" w14:textId="77777777" w:rsidR="00313A71" w:rsidRPr="009E7C68" w:rsidRDefault="00313A71" w:rsidP="00DC7622">
            <w:pPr>
              <w:pStyle w:val="Heading3"/>
            </w:pPr>
          </w:p>
        </w:tc>
        <w:tc>
          <w:tcPr>
            <w:tcW w:w="3918" w:type="dxa"/>
          </w:tcPr>
          <w:p w14:paraId="064E2BC1" w14:textId="77777777" w:rsidR="00313A71" w:rsidRPr="009E7C68" w:rsidRDefault="00313A71" w:rsidP="00DC7622">
            <w:pPr>
              <w:pStyle w:val="Heading3"/>
            </w:pPr>
          </w:p>
        </w:tc>
      </w:tr>
      <w:tr w:rsidR="00313A71" w:rsidRPr="009E7C68" w14:paraId="3D35370A" w14:textId="77777777" w:rsidTr="009E7C68">
        <w:tc>
          <w:tcPr>
            <w:tcW w:w="5098" w:type="dxa"/>
          </w:tcPr>
          <w:p w14:paraId="41FE496A" w14:textId="77777777" w:rsidR="00313A71" w:rsidRPr="009E7C68" w:rsidRDefault="00313A71" w:rsidP="00DC7622">
            <w:pPr>
              <w:pStyle w:val="Heading3"/>
            </w:pPr>
          </w:p>
        </w:tc>
        <w:tc>
          <w:tcPr>
            <w:tcW w:w="3918" w:type="dxa"/>
          </w:tcPr>
          <w:p w14:paraId="53534970" w14:textId="77777777" w:rsidR="00313A71" w:rsidRPr="009E7C68" w:rsidRDefault="00313A71" w:rsidP="00DC7622">
            <w:pPr>
              <w:pStyle w:val="Heading3"/>
            </w:pPr>
          </w:p>
        </w:tc>
      </w:tr>
      <w:tr w:rsidR="00313A71" w:rsidRPr="009E7C68" w14:paraId="400DAA7D" w14:textId="77777777" w:rsidTr="009E7C68">
        <w:tc>
          <w:tcPr>
            <w:tcW w:w="5098" w:type="dxa"/>
          </w:tcPr>
          <w:p w14:paraId="22125336" w14:textId="77777777" w:rsidR="00313A71" w:rsidRPr="009E7C68" w:rsidRDefault="00313A71" w:rsidP="00DC7622">
            <w:pPr>
              <w:pStyle w:val="Heading3"/>
            </w:pPr>
          </w:p>
        </w:tc>
        <w:tc>
          <w:tcPr>
            <w:tcW w:w="3918" w:type="dxa"/>
          </w:tcPr>
          <w:p w14:paraId="340F0A5F" w14:textId="77777777" w:rsidR="00313A71" w:rsidRPr="009E7C68" w:rsidRDefault="00313A71" w:rsidP="00DC7622">
            <w:pPr>
              <w:pStyle w:val="Heading3"/>
            </w:pPr>
          </w:p>
        </w:tc>
      </w:tr>
      <w:tr w:rsidR="00313A71" w:rsidRPr="009E7C68" w14:paraId="12B75EA3" w14:textId="77777777" w:rsidTr="009E7C68">
        <w:tc>
          <w:tcPr>
            <w:tcW w:w="5098" w:type="dxa"/>
          </w:tcPr>
          <w:p w14:paraId="16802FD9" w14:textId="77777777" w:rsidR="00313A71" w:rsidRPr="009E7C68" w:rsidRDefault="00313A71" w:rsidP="00DC7622">
            <w:pPr>
              <w:pStyle w:val="Heading3"/>
            </w:pPr>
          </w:p>
        </w:tc>
        <w:tc>
          <w:tcPr>
            <w:tcW w:w="3918" w:type="dxa"/>
          </w:tcPr>
          <w:p w14:paraId="4EB862E9" w14:textId="77777777" w:rsidR="00313A71" w:rsidRPr="009E7C68" w:rsidRDefault="00313A71" w:rsidP="00DC7622">
            <w:pPr>
              <w:pStyle w:val="Heading3"/>
            </w:pPr>
          </w:p>
        </w:tc>
      </w:tr>
      <w:tr w:rsidR="00313A71" w:rsidRPr="009E7C68" w14:paraId="1F96039E" w14:textId="77777777" w:rsidTr="009E7C68">
        <w:tc>
          <w:tcPr>
            <w:tcW w:w="5098" w:type="dxa"/>
          </w:tcPr>
          <w:p w14:paraId="2C5F946E" w14:textId="77777777" w:rsidR="00313A71" w:rsidRPr="009E7C68" w:rsidRDefault="00313A71" w:rsidP="00DC7622">
            <w:pPr>
              <w:pStyle w:val="Heading3"/>
            </w:pPr>
          </w:p>
        </w:tc>
        <w:tc>
          <w:tcPr>
            <w:tcW w:w="3918" w:type="dxa"/>
          </w:tcPr>
          <w:p w14:paraId="69CE04AB" w14:textId="77777777" w:rsidR="00313A71" w:rsidRPr="009E7C68" w:rsidRDefault="00313A71" w:rsidP="00DC7622">
            <w:pPr>
              <w:pStyle w:val="Heading3"/>
            </w:pPr>
          </w:p>
        </w:tc>
      </w:tr>
      <w:tr w:rsidR="00313A71" w:rsidRPr="009E7C68" w14:paraId="248F71B6" w14:textId="77777777" w:rsidTr="009E7C68">
        <w:tc>
          <w:tcPr>
            <w:tcW w:w="5098" w:type="dxa"/>
          </w:tcPr>
          <w:p w14:paraId="78EB9C00" w14:textId="77777777" w:rsidR="00313A71" w:rsidRPr="009E7C68" w:rsidRDefault="00313A71" w:rsidP="00DC7622">
            <w:pPr>
              <w:pStyle w:val="Heading3"/>
            </w:pPr>
          </w:p>
        </w:tc>
        <w:tc>
          <w:tcPr>
            <w:tcW w:w="3918" w:type="dxa"/>
          </w:tcPr>
          <w:p w14:paraId="01CCB02D" w14:textId="77777777" w:rsidR="00313A71" w:rsidRPr="009E7C68" w:rsidRDefault="00313A71" w:rsidP="00DC7622">
            <w:pPr>
              <w:pStyle w:val="Heading3"/>
            </w:pPr>
          </w:p>
        </w:tc>
      </w:tr>
      <w:tr w:rsidR="00313A71" w:rsidRPr="009E7C68" w14:paraId="7B8E0FC2" w14:textId="77777777" w:rsidTr="009E7C68">
        <w:tc>
          <w:tcPr>
            <w:tcW w:w="5098" w:type="dxa"/>
          </w:tcPr>
          <w:p w14:paraId="54F4E001" w14:textId="77777777" w:rsidR="00313A71" w:rsidRPr="009E7C68" w:rsidRDefault="00313A71" w:rsidP="00DC7622">
            <w:pPr>
              <w:pStyle w:val="Heading3"/>
            </w:pPr>
          </w:p>
        </w:tc>
        <w:tc>
          <w:tcPr>
            <w:tcW w:w="3918" w:type="dxa"/>
          </w:tcPr>
          <w:p w14:paraId="5142679F" w14:textId="77777777" w:rsidR="00313A71" w:rsidRPr="00313A71" w:rsidRDefault="00313A71" w:rsidP="00313A71"/>
        </w:tc>
      </w:tr>
      <w:tr w:rsidR="00313A71" w:rsidRPr="009E7C68" w14:paraId="3481AA10" w14:textId="77777777" w:rsidTr="009E7C68">
        <w:tc>
          <w:tcPr>
            <w:tcW w:w="5098" w:type="dxa"/>
          </w:tcPr>
          <w:p w14:paraId="225472C9" w14:textId="77777777" w:rsidR="00313A71" w:rsidRPr="009E7C68" w:rsidRDefault="00313A71" w:rsidP="00DC7622">
            <w:pPr>
              <w:pStyle w:val="Heading3"/>
            </w:pPr>
          </w:p>
        </w:tc>
        <w:tc>
          <w:tcPr>
            <w:tcW w:w="3918" w:type="dxa"/>
          </w:tcPr>
          <w:p w14:paraId="1CC45F1D" w14:textId="77777777" w:rsidR="00313A71" w:rsidRPr="00313A71" w:rsidRDefault="00313A71" w:rsidP="00313A71"/>
        </w:tc>
      </w:tr>
      <w:tr w:rsidR="00313A71" w:rsidRPr="009E7C68" w14:paraId="0A219BAA" w14:textId="77777777" w:rsidTr="009E7C68">
        <w:tc>
          <w:tcPr>
            <w:tcW w:w="5098" w:type="dxa"/>
          </w:tcPr>
          <w:p w14:paraId="3E857802" w14:textId="77777777" w:rsidR="00313A71" w:rsidRPr="009E7C68" w:rsidRDefault="00313A71" w:rsidP="00DC7622">
            <w:pPr>
              <w:pStyle w:val="Heading3"/>
            </w:pPr>
          </w:p>
        </w:tc>
        <w:tc>
          <w:tcPr>
            <w:tcW w:w="3918" w:type="dxa"/>
          </w:tcPr>
          <w:p w14:paraId="2159B92C" w14:textId="77777777" w:rsidR="00313A71" w:rsidRPr="00313A71" w:rsidRDefault="00313A71" w:rsidP="00313A71"/>
        </w:tc>
      </w:tr>
      <w:tr w:rsidR="005806BF" w:rsidRPr="009E7C68" w14:paraId="1AFD1110" w14:textId="77777777" w:rsidTr="009E7C68">
        <w:tc>
          <w:tcPr>
            <w:tcW w:w="5098" w:type="dxa"/>
          </w:tcPr>
          <w:p w14:paraId="33E2FF1F" w14:textId="77777777" w:rsidR="005806BF" w:rsidRPr="009E7C68" w:rsidRDefault="005806BF" w:rsidP="00DC7622">
            <w:pPr>
              <w:pStyle w:val="Heading3"/>
            </w:pPr>
          </w:p>
        </w:tc>
        <w:tc>
          <w:tcPr>
            <w:tcW w:w="3918" w:type="dxa"/>
          </w:tcPr>
          <w:p w14:paraId="26620F98" w14:textId="77777777" w:rsidR="005806BF" w:rsidRPr="00313A71" w:rsidRDefault="005806BF" w:rsidP="00313A71"/>
        </w:tc>
      </w:tr>
    </w:tbl>
    <w:p w14:paraId="6EC05F41" w14:textId="322B4A58" w:rsidR="008D56CE" w:rsidRDefault="00C54C80" w:rsidP="00C0567B">
      <w:pPr>
        <w:pStyle w:val="Heading3"/>
      </w:pPr>
      <w:r>
        <w:rPr>
          <w:noProof/>
        </w:rPr>
        <w:t>Content</w:t>
      </w:r>
      <w:r w:rsidR="00C0567B">
        <w:t xml:space="preserve"> planner</w:t>
      </w:r>
    </w:p>
    <w:p w14:paraId="4179109C" w14:textId="28D2B6BD" w:rsidR="00F5146B" w:rsidRDefault="00F5146B" w:rsidP="00F5146B">
      <w:r>
        <w:t xml:space="preserve">There’s a spreadsheet </w:t>
      </w:r>
      <w:r w:rsidR="00290573">
        <w:t>Content Generation Planner</w:t>
      </w:r>
      <w:r>
        <w:t xml:space="preserve"> that you can use on an ongoing basis in the Insight 2 folder</w:t>
      </w:r>
      <w:r w:rsidR="000A485D">
        <w:t xml:space="preserve"> to make creating consistent content much easier.</w:t>
      </w:r>
    </w:p>
    <w:p w14:paraId="2ADF4F88" w14:textId="4601E8FA" w:rsidR="000706C0" w:rsidRDefault="000706C0" w:rsidP="002C2971">
      <w:r>
        <w:t>This might be a blog</w:t>
      </w:r>
      <w:r w:rsidR="00B45C61">
        <w:t>, social media posts, a lead article for a newsletter</w:t>
      </w:r>
      <w:r w:rsidR="00D7169E">
        <w:t>, or a list of sections for a lead magnet.</w:t>
      </w:r>
      <w:r w:rsidR="00DA0198">
        <w:t xml:space="preserve">  You could also use this as a list of subjects to start your own podcast or YouTube channel.</w:t>
      </w:r>
    </w:p>
    <w:p w14:paraId="09CD854F" w14:textId="66327473" w:rsidR="00DD4472" w:rsidRPr="00522EA6" w:rsidRDefault="00DA0198" w:rsidP="00DD4472">
      <w:r>
        <w:t>Or all of the abov</w:t>
      </w:r>
      <w:r w:rsidR="007144CA">
        <w:t>e!</w:t>
      </w:r>
    </w:p>
    <w:p w14:paraId="2C7FD5C8" w14:textId="77777777" w:rsidR="00DD4472" w:rsidRDefault="00DD4472" w:rsidP="00DD4472">
      <w:pPr>
        <w:pStyle w:val="Heading3"/>
      </w:pPr>
      <w:r>
        <w:t>Podcasts/Video newsletters you’d like to guest 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075"/>
      </w:tblGrid>
      <w:tr w:rsidR="00DD4472" w:rsidRPr="008D56CE" w14:paraId="3CC8C6DE" w14:textId="77777777" w:rsidTr="0057341F">
        <w:tc>
          <w:tcPr>
            <w:tcW w:w="4106" w:type="dxa"/>
          </w:tcPr>
          <w:p w14:paraId="3F392855" w14:textId="77777777" w:rsidR="00DD4472" w:rsidRPr="008D56CE" w:rsidRDefault="00DD4472" w:rsidP="0057341F">
            <w:pPr>
              <w:rPr>
                <w:b/>
                <w:bCs/>
              </w:rPr>
            </w:pPr>
            <w:r w:rsidRPr="008D56CE">
              <w:rPr>
                <w:b/>
                <w:bCs/>
              </w:rPr>
              <w:t>Name</w:t>
            </w:r>
          </w:p>
        </w:tc>
        <w:tc>
          <w:tcPr>
            <w:tcW w:w="2835" w:type="dxa"/>
          </w:tcPr>
          <w:p w14:paraId="0ECD1415" w14:textId="77777777" w:rsidR="00DD4472" w:rsidRPr="008D56CE" w:rsidRDefault="00DD4472" w:rsidP="0057341F">
            <w:pPr>
              <w:rPr>
                <w:b/>
                <w:bCs/>
              </w:rPr>
            </w:pPr>
            <w:r w:rsidRPr="008D56CE">
              <w:rPr>
                <w:b/>
                <w:bCs/>
              </w:rPr>
              <w:t>Interviewer</w:t>
            </w:r>
          </w:p>
        </w:tc>
        <w:tc>
          <w:tcPr>
            <w:tcW w:w="2075" w:type="dxa"/>
          </w:tcPr>
          <w:p w14:paraId="6C881CE1" w14:textId="77777777" w:rsidR="00DD4472" w:rsidRPr="008D56CE" w:rsidRDefault="00DD4472" w:rsidP="0057341F">
            <w:pPr>
              <w:rPr>
                <w:b/>
                <w:bCs/>
              </w:rPr>
            </w:pPr>
            <w:r w:rsidRPr="008D56CE">
              <w:rPr>
                <w:b/>
                <w:bCs/>
              </w:rPr>
              <w:t>Connected on SM</w:t>
            </w:r>
          </w:p>
        </w:tc>
      </w:tr>
      <w:tr w:rsidR="00DD4472" w:rsidRPr="008D56CE" w14:paraId="1A38023B" w14:textId="77777777" w:rsidTr="0057341F">
        <w:tc>
          <w:tcPr>
            <w:tcW w:w="4106" w:type="dxa"/>
          </w:tcPr>
          <w:p w14:paraId="7D821879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2F1D465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126DD2AD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</w:tr>
      <w:tr w:rsidR="00DD4472" w:rsidRPr="008D56CE" w14:paraId="7A156E49" w14:textId="77777777" w:rsidTr="0057341F">
        <w:tc>
          <w:tcPr>
            <w:tcW w:w="4106" w:type="dxa"/>
          </w:tcPr>
          <w:p w14:paraId="71BA5192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3D83A77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69479469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</w:tr>
      <w:tr w:rsidR="00DD4472" w:rsidRPr="008D56CE" w14:paraId="33019052" w14:textId="77777777" w:rsidTr="0057341F">
        <w:tc>
          <w:tcPr>
            <w:tcW w:w="4106" w:type="dxa"/>
          </w:tcPr>
          <w:p w14:paraId="2334E72C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3F95582E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5F64A457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</w:tr>
      <w:tr w:rsidR="00DD4472" w:rsidRPr="008D56CE" w14:paraId="4B6CFF46" w14:textId="77777777" w:rsidTr="0057341F">
        <w:tc>
          <w:tcPr>
            <w:tcW w:w="4106" w:type="dxa"/>
          </w:tcPr>
          <w:p w14:paraId="5E0A7726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5289D315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0C73A426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</w:tr>
      <w:tr w:rsidR="00DD4472" w:rsidRPr="008D56CE" w14:paraId="2BDB1800" w14:textId="77777777" w:rsidTr="0057341F">
        <w:tc>
          <w:tcPr>
            <w:tcW w:w="4106" w:type="dxa"/>
          </w:tcPr>
          <w:p w14:paraId="2F8A067C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5D2785A8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503F6A3A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</w:tr>
      <w:tr w:rsidR="00DD4472" w:rsidRPr="008D56CE" w14:paraId="4EF81A88" w14:textId="77777777" w:rsidTr="0057341F">
        <w:tc>
          <w:tcPr>
            <w:tcW w:w="4106" w:type="dxa"/>
          </w:tcPr>
          <w:p w14:paraId="0F34852E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CE5ECA2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4BB3E229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</w:tr>
      <w:tr w:rsidR="00DD4472" w:rsidRPr="008D56CE" w14:paraId="1F68550A" w14:textId="77777777" w:rsidTr="0057341F">
        <w:tc>
          <w:tcPr>
            <w:tcW w:w="4106" w:type="dxa"/>
          </w:tcPr>
          <w:p w14:paraId="1F1EB2DE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7C0B1DB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36741C24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</w:tr>
      <w:tr w:rsidR="00DD4472" w:rsidRPr="008D56CE" w14:paraId="13028950" w14:textId="77777777" w:rsidTr="0057341F">
        <w:tc>
          <w:tcPr>
            <w:tcW w:w="4106" w:type="dxa"/>
          </w:tcPr>
          <w:p w14:paraId="009330CF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9C43650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67646EFB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</w:tr>
      <w:tr w:rsidR="00DD4472" w:rsidRPr="008D56CE" w14:paraId="5AC0787E" w14:textId="77777777" w:rsidTr="0057341F">
        <w:tc>
          <w:tcPr>
            <w:tcW w:w="4106" w:type="dxa"/>
          </w:tcPr>
          <w:p w14:paraId="635A7011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F8A2A3F" w14:textId="77777777" w:rsidR="00DD4472" w:rsidRPr="008D56CE" w:rsidRDefault="00DD4472" w:rsidP="0057341F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12838636" w14:textId="747CF7F1" w:rsidR="00DD4472" w:rsidRPr="008D56CE" w:rsidRDefault="00DD4472" w:rsidP="0057341F">
            <w:pPr>
              <w:rPr>
                <w:b/>
                <w:bCs/>
              </w:rPr>
            </w:pPr>
          </w:p>
        </w:tc>
      </w:tr>
    </w:tbl>
    <w:p w14:paraId="5E85CCBD" w14:textId="712C5BE1" w:rsidR="0020706C" w:rsidRDefault="0020706C" w:rsidP="00A1207D">
      <w:pPr>
        <w:pStyle w:val="Heading3"/>
      </w:pPr>
      <w:r>
        <w:t>Where might you speak</w:t>
      </w:r>
      <w:r w:rsidR="00A1207D">
        <w:t>?</w:t>
      </w:r>
    </w:p>
    <w:p w14:paraId="43D1D118" w14:textId="5F78835B" w:rsidR="00A1207D" w:rsidRDefault="00A1207D" w:rsidP="00A1207D">
      <w:r>
        <w:t xml:space="preserve">Groups, business associations/institutes, conferences, </w:t>
      </w:r>
      <w:r w:rsidR="002C1E13">
        <w:t>summits</w:t>
      </w:r>
      <w:r w:rsidR="00D45877">
        <w:t>, local radio</w:t>
      </w:r>
      <w:r w:rsidR="002C1E13">
        <w:t>.  Be specific and then start tracking down whoever books speakers.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1508"/>
      </w:tblGrid>
      <w:tr w:rsidR="007144CA" w14:paraId="31981115" w14:textId="77777777" w:rsidTr="00F85FC8">
        <w:tc>
          <w:tcPr>
            <w:tcW w:w="3681" w:type="dxa"/>
          </w:tcPr>
          <w:p w14:paraId="20C4B9F5" w14:textId="1FE52D02" w:rsidR="007144CA" w:rsidRDefault="007144CA" w:rsidP="00A1207D">
            <w:r>
              <w:t>Organisation</w:t>
            </w:r>
          </w:p>
        </w:tc>
        <w:tc>
          <w:tcPr>
            <w:tcW w:w="3827" w:type="dxa"/>
          </w:tcPr>
          <w:p w14:paraId="361EAC12" w14:textId="347E6EFB" w:rsidR="007144CA" w:rsidRDefault="007144CA" w:rsidP="00A1207D">
            <w:r>
              <w:t>Contact</w:t>
            </w:r>
          </w:p>
        </w:tc>
        <w:tc>
          <w:tcPr>
            <w:tcW w:w="1508" w:type="dxa"/>
          </w:tcPr>
          <w:p w14:paraId="51BBEDA1" w14:textId="7276ADBB" w:rsidR="007144CA" w:rsidRDefault="00F85FC8" w:rsidP="00A1207D">
            <w:r>
              <w:t>Connected</w:t>
            </w:r>
          </w:p>
        </w:tc>
      </w:tr>
      <w:tr w:rsidR="007144CA" w14:paraId="7AE9A534" w14:textId="77777777" w:rsidTr="00F85FC8">
        <w:tc>
          <w:tcPr>
            <w:tcW w:w="3681" w:type="dxa"/>
          </w:tcPr>
          <w:p w14:paraId="31D41312" w14:textId="77777777" w:rsidR="007144CA" w:rsidRDefault="007144CA" w:rsidP="00A1207D"/>
        </w:tc>
        <w:tc>
          <w:tcPr>
            <w:tcW w:w="3827" w:type="dxa"/>
          </w:tcPr>
          <w:p w14:paraId="2FEC551C" w14:textId="77777777" w:rsidR="007144CA" w:rsidRDefault="007144CA" w:rsidP="00A1207D"/>
        </w:tc>
        <w:tc>
          <w:tcPr>
            <w:tcW w:w="1508" w:type="dxa"/>
          </w:tcPr>
          <w:p w14:paraId="1889D629" w14:textId="77777777" w:rsidR="007144CA" w:rsidRDefault="007144CA" w:rsidP="00A1207D"/>
        </w:tc>
      </w:tr>
      <w:tr w:rsidR="007144CA" w14:paraId="7851BE2F" w14:textId="77777777" w:rsidTr="00F85FC8">
        <w:tc>
          <w:tcPr>
            <w:tcW w:w="3681" w:type="dxa"/>
          </w:tcPr>
          <w:p w14:paraId="7073B293" w14:textId="77777777" w:rsidR="007144CA" w:rsidRDefault="007144CA" w:rsidP="00A1207D"/>
        </w:tc>
        <w:tc>
          <w:tcPr>
            <w:tcW w:w="3827" w:type="dxa"/>
          </w:tcPr>
          <w:p w14:paraId="2196A6D1" w14:textId="77777777" w:rsidR="007144CA" w:rsidRDefault="007144CA" w:rsidP="00A1207D"/>
        </w:tc>
        <w:tc>
          <w:tcPr>
            <w:tcW w:w="1508" w:type="dxa"/>
          </w:tcPr>
          <w:p w14:paraId="2B8A6BAE" w14:textId="77777777" w:rsidR="007144CA" w:rsidRDefault="007144CA" w:rsidP="00A1207D"/>
        </w:tc>
      </w:tr>
      <w:tr w:rsidR="007144CA" w14:paraId="2862C6E3" w14:textId="77777777" w:rsidTr="00F85FC8">
        <w:tc>
          <w:tcPr>
            <w:tcW w:w="3681" w:type="dxa"/>
          </w:tcPr>
          <w:p w14:paraId="72FA1851" w14:textId="77777777" w:rsidR="007144CA" w:rsidRDefault="007144CA" w:rsidP="00A1207D"/>
        </w:tc>
        <w:tc>
          <w:tcPr>
            <w:tcW w:w="3827" w:type="dxa"/>
          </w:tcPr>
          <w:p w14:paraId="7F83D661" w14:textId="77777777" w:rsidR="007144CA" w:rsidRDefault="007144CA" w:rsidP="00A1207D"/>
        </w:tc>
        <w:tc>
          <w:tcPr>
            <w:tcW w:w="1508" w:type="dxa"/>
          </w:tcPr>
          <w:p w14:paraId="7FC44A49" w14:textId="77777777" w:rsidR="007144CA" w:rsidRDefault="007144CA" w:rsidP="00A1207D"/>
        </w:tc>
      </w:tr>
      <w:tr w:rsidR="007144CA" w14:paraId="53722AA2" w14:textId="77777777" w:rsidTr="00F85FC8">
        <w:tc>
          <w:tcPr>
            <w:tcW w:w="3681" w:type="dxa"/>
          </w:tcPr>
          <w:p w14:paraId="7074A962" w14:textId="77777777" w:rsidR="007144CA" w:rsidRDefault="007144CA" w:rsidP="00A1207D"/>
        </w:tc>
        <w:tc>
          <w:tcPr>
            <w:tcW w:w="3827" w:type="dxa"/>
          </w:tcPr>
          <w:p w14:paraId="46931A46" w14:textId="77777777" w:rsidR="007144CA" w:rsidRDefault="007144CA" w:rsidP="00A1207D"/>
        </w:tc>
        <w:tc>
          <w:tcPr>
            <w:tcW w:w="1508" w:type="dxa"/>
          </w:tcPr>
          <w:p w14:paraId="1463CB12" w14:textId="4DCDB196" w:rsidR="007144CA" w:rsidRDefault="00C53EE8" w:rsidP="00A120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2142A7BC" wp14:editId="2B7FCB9C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-4335145</wp:posOffset>
                      </wp:positionV>
                      <wp:extent cx="2820670" cy="10703758"/>
                      <wp:effectExtent l="0" t="0" r="17780" b="21590"/>
                      <wp:wrapNone/>
                      <wp:docPr id="1399307469" name="Flowchart: Dela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20670" cy="1070375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AAEAFA"/>
                              </a:solidFill>
                              <a:ln>
                                <a:solidFill>
                                  <a:srgbClr val="AAEAF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80ED6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4" o:spid="_x0000_s1026" type="#_x0000_t135" style="position:absolute;margin-left:15.7pt;margin-top:-341.35pt;width:222.1pt;height:842.8pt;flip:x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" fillcolor="#aaeafa" strokecolor="#aaeafa" strokeweight="1pt"/>
                  </w:pict>
                </mc:Fallback>
              </mc:AlternateContent>
            </w:r>
          </w:p>
        </w:tc>
      </w:tr>
      <w:tr w:rsidR="007144CA" w14:paraId="21083BA4" w14:textId="77777777" w:rsidTr="00F85FC8">
        <w:tc>
          <w:tcPr>
            <w:tcW w:w="3681" w:type="dxa"/>
          </w:tcPr>
          <w:p w14:paraId="5DDA726D" w14:textId="77777777" w:rsidR="007144CA" w:rsidRDefault="007144CA" w:rsidP="00A1207D"/>
        </w:tc>
        <w:tc>
          <w:tcPr>
            <w:tcW w:w="3827" w:type="dxa"/>
          </w:tcPr>
          <w:p w14:paraId="206496D1" w14:textId="77777777" w:rsidR="007144CA" w:rsidRDefault="007144CA" w:rsidP="00A1207D"/>
        </w:tc>
        <w:tc>
          <w:tcPr>
            <w:tcW w:w="1508" w:type="dxa"/>
          </w:tcPr>
          <w:p w14:paraId="4DFA93E3" w14:textId="4E259355" w:rsidR="007144CA" w:rsidRDefault="007144CA" w:rsidP="00A1207D"/>
        </w:tc>
      </w:tr>
      <w:tr w:rsidR="00F85FC8" w14:paraId="2ECE76DB" w14:textId="77777777" w:rsidTr="00F85FC8">
        <w:tc>
          <w:tcPr>
            <w:tcW w:w="3681" w:type="dxa"/>
          </w:tcPr>
          <w:p w14:paraId="1648F9DE" w14:textId="77777777" w:rsidR="00F85FC8" w:rsidRDefault="00F85FC8" w:rsidP="00A1207D"/>
        </w:tc>
        <w:tc>
          <w:tcPr>
            <w:tcW w:w="3827" w:type="dxa"/>
          </w:tcPr>
          <w:p w14:paraId="08A68328" w14:textId="77777777" w:rsidR="00F85FC8" w:rsidRDefault="00F85FC8" w:rsidP="00A1207D"/>
        </w:tc>
        <w:tc>
          <w:tcPr>
            <w:tcW w:w="1508" w:type="dxa"/>
          </w:tcPr>
          <w:p w14:paraId="77025046" w14:textId="45CCC8EB" w:rsidR="00F85FC8" w:rsidRDefault="00F85FC8" w:rsidP="00A1207D"/>
        </w:tc>
      </w:tr>
      <w:tr w:rsidR="00F85FC8" w14:paraId="7BA0EB51" w14:textId="77777777" w:rsidTr="00F85FC8">
        <w:tc>
          <w:tcPr>
            <w:tcW w:w="3681" w:type="dxa"/>
          </w:tcPr>
          <w:p w14:paraId="4B7EAE0F" w14:textId="77777777" w:rsidR="00F85FC8" w:rsidRDefault="00F85FC8" w:rsidP="00A1207D"/>
        </w:tc>
        <w:tc>
          <w:tcPr>
            <w:tcW w:w="3827" w:type="dxa"/>
          </w:tcPr>
          <w:p w14:paraId="55E84FBD" w14:textId="77777777" w:rsidR="00F85FC8" w:rsidRDefault="00F85FC8" w:rsidP="00A1207D"/>
        </w:tc>
        <w:tc>
          <w:tcPr>
            <w:tcW w:w="1508" w:type="dxa"/>
          </w:tcPr>
          <w:p w14:paraId="4C47DAC7" w14:textId="69F067DC" w:rsidR="00F85FC8" w:rsidRDefault="00F85FC8" w:rsidP="00A1207D"/>
        </w:tc>
      </w:tr>
      <w:tr w:rsidR="00F85FC8" w14:paraId="51424C79" w14:textId="77777777" w:rsidTr="00F85FC8">
        <w:tc>
          <w:tcPr>
            <w:tcW w:w="3681" w:type="dxa"/>
          </w:tcPr>
          <w:p w14:paraId="386A3B2E" w14:textId="77777777" w:rsidR="00F85FC8" w:rsidRDefault="00F85FC8" w:rsidP="00A1207D"/>
        </w:tc>
        <w:tc>
          <w:tcPr>
            <w:tcW w:w="3827" w:type="dxa"/>
          </w:tcPr>
          <w:p w14:paraId="5E6D326B" w14:textId="77777777" w:rsidR="00F85FC8" w:rsidRDefault="00F85FC8" w:rsidP="00A1207D"/>
        </w:tc>
        <w:tc>
          <w:tcPr>
            <w:tcW w:w="1508" w:type="dxa"/>
          </w:tcPr>
          <w:p w14:paraId="1E34237E" w14:textId="77777777" w:rsidR="00F85FC8" w:rsidRDefault="00F85FC8" w:rsidP="00A1207D"/>
        </w:tc>
      </w:tr>
      <w:tr w:rsidR="00F85FC8" w14:paraId="3B17356D" w14:textId="77777777" w:rsidTr="00F85FC8">
        <w:tc>
          <w:tcPr>
            <w:tcW w:w="3681" w:type="dxa"/>
          </w:tcPr>
          <w:p w14:paraId="6004D50E" w14:textId="77777777" w:rsidR="00F85FC8" w:rsidRDefault="00F85FC8" w:rsidP="00A1207D"/>
        </w:tc>
        <w:tc>
          <w:tcPr>
            <w:tcW w:w="3827" w:type="dxa"/>
          </w:tcPr>
          <w:p w14:paraId="346E54FA" w14:textId="77777777" w:rsidR="00F85FC8" w:rsidRDefault="00F85FC8" w:rsidP="00A1207D"/>
        </w:tc>
        <w:tc>
          <w:tcPr>
            <w:tcW w:w="1508" w:type="dxa"/>
          </w:tcPr>
          <w:p w14:paraId="07BEBAF6" w14:textId="77777777" w:rsidR="00F85FC8" w:rsidRDefault="00F85FC8" w:rsidP="00A1207D"/>
        </w:tc>
      </w:tr>
    </w:tbl>
    <w:p w14:paraId="2B18F402" w14:textId="4EE66311" w:rsidR="00756E40" w:rsidRDefault="00ED1747" w:rsidP="00A7604E">
      <w:pPr>
        <w:pStyle w:val="Heading3"/>
      </w:pPr>
      <w:r>
        <w:t>Who do you know who has the same target market as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1508"/>
      </w:tblGrid>
      <w:tr w:rsidR="00A7604E" w14:paraId="41B9942B" w14:textId="77777777" w:rsidTr="00756CAB">
        <w:tc>
          <w:tcPr>
            <w:tcW w:w="3681" w:type="dxa"/>
          </w:tcPr>
          <w:p w14:paraId="5938137C" w14:textId="2CB92171" w:rsidR="00A7604E" w:rsidRDefault="00756CAB" w:rsidP="001923F0">
            <w:pPr>
              <w:tabs>
                <w:tab w:val="left" w:pos="7695"/>
              </w:tabs>
              <w:spacing w:after="160" w:line="259" w:lineRule="auto"/>
            </w:pPr>
            <w:r>
              <w:t>Company</w:t>
            </w:r>
          </w:p>
        </w:tc>
        <w:tc>
          <w:tcPr>
            <w:tcW w:w="3827" w:type="dxa"/>
          </w:tcPr>
          <w:p w14:paraId="575074AE" w14:textId="727FD69E" w:rsidR="00A7604E" w:rsidRDefault="00756CAB" w:rsidP="001923F0">
            <w:pPr>
              <w:tabs>
                <w:tab w:val="left" w:pos="7695"/>
              </w:tabs>
              <w:spacing w:after="160" w:line="259" w:lineRule="auto"/>
            </w:pPr>
            <w:r>
              <w:t>Contact</w:t>
            </w:r>
          </w:p>
        </w:tc>
        <w:tc>
          <w:tcPr>
            <w:tcW w:w="1508" w:type="dxa"/>
          </w:tcPr>
          <w:p w14:paraId="449921FC" w14:textId="5E377602" w:rsidR="00A7604E" w:rsidRDefault="00756CAB" w:rsidP="001923F0">
            <w:pPr>
              <w:tabs>
                <w:tab w:val="left" w:pos="7695"/>
              </w:tabs>
              <w:spacing w:after="160" w:line="259" w:lineRule="auto"/>
            </w:pPr>
            <w:r>
              <w:t>Connected</w:t>
            </w:r>
          </w:p>
        </w:tc>
      </w:tr>
      <w:tr w:rsidR="00A7604E" w14:paraId="15B35AE6" w14:textId="77777777" w:rsidTr="00756CAB">
        <w:tc>
          <w:tcPr>
            <w:tcW w:w="3681" w:type="dxa"/>
          </w:tcPr>
          <w:p w14:paraId="07760460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559286AE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714596B4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  <w:tr w:rsidR="00A7604E" w14:paraId="2154E378" w14:textId="77777777" w:rsidTr="00756CAB">
        <w:tc>
          <w:tcPr>
            <w:tcW w:w="3681" w:type="dxa"/>
          </w:tcPr>
          <w:p w14:paraId="1CB2E56D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16183F19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3B3953E9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  <w:tr w:rsidR="00A7604E" w14:paraId="09AD6E74" w14:textId="77777777" w:rsidTr="00756CAB">
        <w:tc>
          <w:tcPr>
            <w:tcW w:w="3681" w:type="dxa"/>
          </w:tcPr>
          <w:p w14:paraId="50A7338E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3971BAEF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5B1D2F53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  <w:tr w:rsidR="00A7604E" w14:paraId="3E6B710B" w14:textId="77777777" w:rsidTr="00756CAB">
        <w:tc>
          <w:tcPr>
            <w:tcW w:w="3681" w:type="dxa"/>
          </w:tcPr>
          <w:p w14:paraId="5D730FD0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223276D5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05057BCF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  <w:tr w:rsidR="00A7604E" w14:paraId="0D63B710" w14:textId="77777777" w:rsidTr="00756CAB">
        <w:tc>
          <w:tcPr>
            <w:tcW w:w="3681" w:type="dxa"/>
          </w:tcPr>
          <w:p w14:paraId="3ADC795B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3728610A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231F9354" w14:textId="77777777" w:rsidR="00A7604E" w:rsidRDefault="00A7604E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  <w:tr w:rsidR="00756CAB" w14:paraId="2B380F07" w14:textId="77777777" w:rsidTr="00756CAB">
        <w:tc>
          <w:tcPr>
            <w:tcW w:w="3681" w:type="dxa"/>
          </w:tcPr>
          <w:p w14:paraId="36985829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0D7AECC6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3FDA0D2B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  <w:tr w:rsidR="00756CAB" w14:paraId="1920CD36" w14:textId="77777777" w:rsidTr="00756CAB">
        <w:tc>
          <w:tcPr>
            <w:tcW w:w="3681" w:type="dxa"/>
          </w:tcPr>
          <w:p w14:paraId="73320C22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62087800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79F07761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  <w:tr w:rsidR="00756CAB" w14:paraId="293581F5" w14:textId="77777777" w:rsidTr="00756CAB">
        <w:tc>
          <w:tcPr>
            <w:tcW w:w="3681" w:type="dxa"/>
          </w:tcPr>
          <w:p w14:paraId="39409433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7D82418A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0919433F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  <w:tr w:rsidR="00756CAB" w14:paraId="1D487045" w14:textId="77777777" w:rsidTr="00756CAB">
        <w:tc>
          <w:tcPr>
            <w:tcW w:w="3681" w:type="dxa"/>
          </w:tcPr>
          <w:p w14:paraId="630A7918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23D475DF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28BAB1EC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  <w:tr w:rsidR="00756CAB" w14:paraId="0DF60B0B" w14:textId="77777777" w:rsidTr="00756CAB">
        <w:tc>
          <w:tcPr>
            <w:tcW w:w="3681" w:type="dxa"/>
          </w:tcPr>
          <w:p w14:paraId="55817274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3827" w:type="dxa"/>
          </w:tcPr>
          <w:p w14:paraId="6210A53B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  <w:tc>
          <w:tcPr>
            <w:tcW w:w="1508" w:type="dxa"/>
          </w:tcPr>
          <w:p w14:paraId="339FA126" w14:textId="77777777" w:rsidR="00756CAB" w:rsidRDefault="00756CAB" w:rsidP="001923F0">
            <w:pPr>
              <w:tabs>
                <w:tab w:val="left" w:pos="7695"/>
              </w:tabs>
              <w:spacing w:after="160" w:line="259" w:lineRule="auto"/>
            </w:pPr>
          </w:p>
        </w:tc>
      </w:tr>
    </w:tbl>
    <w:p w14:paraId="1C9247DE" w14:textId="77737570" w:rsidR="0058654C" w:rsidRDefault="00C53EE8" w:rsidP="001923F0">
      <w:pPr>
        <w:tabs>
          <w:tab w:val="left" w:pos="7695"/>
        </w:tabs>
        <w:spacing w:after="160" w:line="259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CEA9A4A" wp14:editId="1BE185A7">
                <wp:simplePos x="0" y="0"/>
                <wp:positionH relativeFrom="column">
                  <wp:posOffset>4975225</wp:posOffset>
                </wp:positionH>
                <wp:positionV relativeFrom="paragraph">
                  <wp:posOffset>-916940</wp:posOffset>
                </wp:positionV>
                <wp:extent cx="2820670" cy="10703758"/>
                <wp:effectExtent l="0" t="0" r="17780" b="21590"/>
                <wp:wrapNone/>
                <wp:docPr id="878772219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BE54E" id="Flowchart: Delay 4" o:spid="_x0000_s1026" type="#_x0000_t135" style="position:absolute;margin-left:391.75pt;margin-top:-72.2pt;width:222.1pt;height:842.8pt;flip:x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" fillcolor="#aaeafa" strokecolor="#aaeafa" strokeweight="1pt"/>
            </w:pict>
          </mc:Fallback>
        </mc:AlternateContent>
      </w:r>
    </w:p>
    <w:p w14:paraId="2904273E" w14:textId="25FAA866" w:rsidR="00A7604E" w:rsidRDefault="0058654C" w:rsidP="0058654C">
      <w:pPr>
        <w:pStyle w:val="Heading2"/>
      </w:pPr>
      <w:r>
        <w:t>Commitment</w:t>
      </w:r>
    </w:p>
    <w:p w14:paraId="003ED1A2" w14:textId="4C3560DD" w:rsidR="00A7604E" w:rsidRDefault="0058654C" w:rsidP="001923F0">
      <w:pPr>
        <w:tabs>
          <w:tab w:val="left" w:pos="7695"/>
        </w:tabs>
        <w:spacing w:after="160" w:line="259" w:lineRule="auto"/>
      </w:pPr>
      <w:r>
        <w:t>How will you encourage all the people you have connected with to join your email list?</w:t>
      </w:r>
    </w:p>
    <w:p w14:paraId="2C994713" w14:textId="04B530D9" w:rsidR="0058654C" w:rsidRDefault="006742C6" w:rsidP="00E2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95"/>
        </w:tabs>
        <w:spacing w:after="160" w:line="259" w:lineRule="auto"/>
      </w:pPr>
      <w:r>
        <w:t>Describe your i</w:t>
      </w:r>
      <w:r w:rsidR="004A3B7B">
        <w:t>ncentive:</w:t>
      </w:r>
    </w:p>
    <w:p w14:paraId="1027740A" w14:textId="77777777" w:rsidR="00E226E9" w:rsidRDefault="00E226E9" w:rsidP="00E2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95"/>
        </w:tabs>
        <w:spacing w:after="160" w:line="259" w:lineRule="auto"/>
      </w:pPr>
    </w:p>
    <w:p w14:paraId="6926FF49" w14:textId="77777777" w:rsidR="00E226E9" w:rsidRDefault="00E226E9" w:rsidP="00E2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95"/>
        </w:tabs>
        <w:spacing w:after="160" w:line="259" w:lineRule="auto"/>
      </w:pPr>
    </w:p>
    <w:p w14:paraId="1A1440A0" w14:textId="77777777" w:rsidR="00E226E9" w:rsidRDefault="00E226E9" w:rsidP="00E2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95"/>
        </w:tabs>
        <w:spacing w:after="160" w:line="259" w:lineRule="auto"/>
      </w:pPr>
    </w:p>
    <w:p w14:paraId="17A3EF1A" w14:textId="77777777" w:rsidR="00E226E9" w:rsidRDefault="00E226E9" w:rsidP="00E2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95"/>
        </w:tabs>
        <w:spacing w:after="160" w:line="259" w:lineRule="auto"/>
      </w:pPr>
    </w:p>
    <w:p w14:paraId="4F80C7F0" w14:textId="77777777" w:rsidR="00E226E9" w:rsidRDefault="00E226E9" w:rsidP="00E2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95"/>
        </w:tabs>
        <w:spacing w:after="160" w:line="259" w:lineRule="auto"/>
      </w:pPr>
    </w:p>
    <w:p w14:paraId="36636159" w14:textId="77777777" w:rsidR="00E226E9" w:rsidRDefault="00E226E9" w:rsidP="00E2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95"/>
        </w:tabs>
        <w:spacing w:after="160" w:line="259" w:lineRule="auto"/>
      </w:pPr>
    </w:p>
    <w:p w14:paraId="463116AE" w14:textId="77777777" w:rsidR="00E226E9" w:rsidRDefault="00E226E9" w:rsidP="00E2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95"/>
        </w:tabs>
        <w:spacing w:after="160" w:line="259" w:lineRule="auto"/>
      </w:pPr>
    </w:p>
    <w:p w14:paraId="4B53D68C" w14:textId="7CEF69C7" w:rsidR="004A3B7B" w:rsidRDefault="00E226E9" w:rsidP="001923F0">
      <w:pPr>
        <w:tabs>
          <w:tab w:val="left" w:pos="7695"/>
        </w:tabs>
        <w:spacing w:after="160" w:line="259" w:lineRule="auto"/>
      </w:pPr>
      <w:r>
        <w:t>Remember your end result is to grow your list.</w:t>
      </w:r>
    </w:p>
    <w:p w14:paraId="630BA841" w14:textId="77777777" w:rsidR="004A3B7B" w:rsidRDefault="004A3B7B" w:rsidP="001923F0">
      <w:pPr>
        <w:tabs>
          <w:tab w:val="left" w:pos="7695"/>
        </w:tabs>
        <w:spacing w:after="160" w:line="259" w:lineRule="auto"/>
      </w:pPr>
    </w:p>
    <w:sectPr w:rsidR="004A3B7B" w:rsidSect="009C10E2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2014" w14:textId="77777777" w:rsidR="006B4BCC" w:rsidRDefault="006B4BCC" w:rsidP="006A1948">
      <w:pPr>
        <w:spacing w:after="0" w:line="240" w:lineRule="auto"/>
      </w:pPr>
      <w:r>
        <w:separator/>
      </w:r>
    </w:p>
  </w:endnote>
  <w:endnote w:type="continuationSeparator" w:id="0">
    <w:p w14:paraId="6E35B345" w14:textId="77777777" w:rsidR="006B4BCC" w:rsidRDefault="006B4BCC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EC46" w14:textId="6ECDE8E2" w:rsidR="006A1948" w:rsidRDefault="00522EA6">
    <w:pPr>
      <w:pStyle w:val="Footer"/>
    </w:pPr>
    <w:r>
      <w:t>TRIBE BUILDER WORKSHEET</w:t>
    </w:r>
    <w:r w:rsidR="007676AD">
      <w:tab/>
    </w:r>
    <w:r w:rsidR="007676AD">
      <w:tab/>
    </w:r>
    <w:r w:rsidR="007676AD">
      <w:rPr>
        <w:color w:val="7F7F7F" w:themeColor="background1" w:themeShade="7F"/>
        <w:spacing w:val="60"/>
      </w:rPr>
      <w:t>Page</w:t>
    </w:r>
    <w:r w:rsidR="007676AD">
      <w:t xml:space="preserve"> | </w:t>
    </w:r>
    <w:r w:rsidR="007676AD">
      <w:fldChar w:fldCharType="begin"/>
    </w:r>
    <w:r w:rsidR="007676AD">
      <w:instrText xml:space="preserve"> PAGE   \* MERGEFORMAT </w:instrText>
    </w:r>
    <w:r w:rsidR="007676AD">
      <w:fldChar w:fldCharType="separate"/>
    </w:r>
    <w:r w:rsidR="007676AD">
      <w:rPr>
        <w:b/>
        <w:bCs/>
        <w:noProof/>
      </w:rPr>
      <w:t>1</w:t>
    </w:r>
    <w:r w:rsidR="007676AD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B793" w14:textId="04173A9D" w:rsidR="009C10E2" w:rsidRPr="00607E90" w:rsidRDefault="00522EA6" w:rsidP="00607E90">
    <w:pPr>
      <w:pStyle w:val="Footer"/>
    </w:pPr>
    <w:r>
      <w:t>TRIBE BUILDER WORKSHEET</w:t>
    </w:r>
    <w:r w:rsidR="00607E90">
      <w:tab/>
    </w:r>
    <w:r w:rsidR="00607E90">
      <w:tab/>
    </w:r>
    <w:r w:rsidR="00607E90">
      <w:rPr>
        <w:color w:val="7F7F7F" w:themeColor="background1" w:themeShade="7F"/>
        <w:spacing w:val="60"/>
      </w:rPr>
      <w:t>Page</w:t>
    </w:r>
    <w:r w:rsidR="00607E90">
      <w:t xml:space="preserve"> | </w:t>
    </w:r>
    <w:r w:rsidR="00607E90">
      <w:fldChar w:fldCharType="begin"/>
    </w:r>
    <w:r w:rsidR="00607E90">
      <w:instrText xml:space="preserve"> PAGE   \* MERGEFORMAT </w:instrText>
    </w:r>
    <w:r w:rsidR="00607E90">
      <w:fldChar w:fldCharType="separate"/>
    </w:r>
    <w:r w:rsidR="00607E90">
      <w:t>2</w:t>
    </w:r>
    <w:r w:rsidR="00607E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B875" w14:textId="77777777" w:rsidR="006B4BCC" w:rsidRDefault="006B4BCC" w:rsidP="006A1948">
      <w:pPr>
        <w:spacing w:after="0" w:line="240" w:lineRule="auto"/>
      </w:pPr>
      <w:r>
        <w:separator/>
      </w:r>
    </w:p>
  </w:footnote>
  <w:footnote w:type="continuationSeparator" w:id="0">
    <w:p w14:paraId="6CDB51C5" w14:textId="77777777" w:rsidR="006B4BCC" w:rsidRDefault="006B4BCC" w:rsidP="006A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EEC2" w14:textId="77777777" w:rsidR="009C10E2" w:rsidRPr="00607E90" w:rsidRDefault="00607E90" w:rsidP="009C10E2">
    <w:pPr>
      <w:pStyle w:val="Header"/>
      <w:jc w:val="right"/>
      <w:rPr>
        <w:rFonts w:ascii="Georgia" w:hAnsi="Georgia"/>
        <w:color w:val="0C6980"/>
      </w:rPr>
    </w:pPr>
    <w:r>
      <w:rPr>
        <w:rFonts w:ascii="Georgia" w:hAnsi="Georgia"/>
        <w:noProof/>
        <w:color w:val="0C69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16052" wp14:editId="2A98DD38">
              <wp:simplePos x="0" y="0"/>
              <wp:positionH relativeFrom="column">
                <wp:posOffset>-81888</wp:posOffset>
              </wp:positionH>
              <wp:positionV relativeFrom="paragraph">
                <wp:posOffset>260104</wp:posOffset>
              </wp:positionV>
              <wp:extent cx="5909481" cy="0"/>
              <wp:effectExtent l="0" t="0" r="0" b="0"/>
              <wp:wrapNone/>
              <wp:docPr id="12563166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481" cy="0"/>
                      </a:xfrm>
                      <a:prstGeom prst="line">
                        <a:avLst/>
                      </a:prstGeom>
                      <a:ln>
                        <a:solidFill>
                          <a:srgbClr val="0C6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4429C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0.5pt" to="458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" strokecolor="#0c6980" strokeweight=".5pt">
              <v:stroke joinstyle="miter"/>
            </v:line>
          </w:pict>
        </mc:Fallback>
      </mc:AlternateContent>
    </w:r>
    <w:r>
      <w:rPr>
        <w:rFonts w:ascii="Georgia" w:hAnsi="Georgia"/>
        <w:color w:val="0C6980"/>
      </w:rPr>
      <w:t>AUTHOR GUIDE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A6"/>
    <w:rsid w:val="000473E3"/>
    <w:rsid w:val="000706C0"/>
    <w:rsid w:val="00084899"/>
    <w:rsid w:val="000A485D"/>
    <w:rsid w:val="000E1664"/>
    <w:rsid w:val="000E707F"/>
    <w:rsid w:val="001923F0"/>
    <w:rsid w:val="0020706C"/>
    <w:rsid w:val="0023628C"/>
    <w:rsid w:val="00290573"/>
    <w:rsid w:val="002C1E13"/>
    <w:rsid w:val="002C2971"/>
    <w:rsid w:val="002C405C"/>
    <w:rsid w:val="002E530A"/>
    <w:rsid w:val="00313A71"/>
    <w:rsid w:val="00401038"/>
    <w:rsid w:val="0048354C"/>
    <w:rsid w:val="004A3B7B"/>
    <w:rsid w:val="004B24DC"/>
    <w:rsid w:val="004B6BE6"/>
    <w:rsid w:val="00504A80"/>
    <w:rsid w:val="0051363F"/>
    <w:rsid w:val="00522EA6"/>
    <w:rsid w:val="005806BF"/>
    <w:rsid w:val="0058654C"/>
    <w:rsid w:val="00607E90"/>
    <w:rsid w:val="0064294C"/>
    <w:rsid w:val="00671E9D"/>
    <w:rsid w:val="006742C6"/>
    <w:rsid w:val="006A1948"/>
    <w:rsid w:val="006A3E5F"/>
    <w:rsid w:val="006B4BCC"/>
    <w:rsid w:val="006B7668"/>
    <w:rsid w:val="006C7457"/>
    <w:rsid w:val="0070316F"/>
    <w:rsid w:val="007144CA"/>
    <w:rsid w:val="00720676"/>
    <w:rsid w:val="00756CAB"/>
    <w:rsid w:val="00756E40"/>
    <w:rsid w:val="007676AD"/>
    <w:rsid w:val="00785EB1"/>
    <w:rsid w:val="007C1F30"/>
    <w:rsid w:val="008667F7"/>
    <w:rsid w:val="008A3743"/>
    <w:rsid w:val="008A72DF"/>
    <w:rsid w:val="008D56CE"/>
    <w:rsid w:val="0092596E"/>
    <w:rsid w:val="00927EB9"/>
    <w:rsid w:val="009C10E2"/>
    <w:rsid w:val="009E1495"/>
    <w:rsid w:val="009E7C68"/>
    <w:rsid w:val="00A1207D"/>
    <w:rsid w:val="00A27D4D"/>
    <w:rsid w:val="00A65853"/>
    <w:rsid w:val="00A7604E"/>
    <w:rsid w:val="00A9341B"/>
    <w:rsid w:val="00A94709"/>
    <w:rsid w:val="00AA611B"/>
    <w:rsid w:val="00AC7B49"/>
    <w:rsid w:val="00B45C61"/>
    <w:rsid w:val="00BF7CE8"/>
    <w:rsid w:val="00C0567B"/>
    <w:rsid w:val="00C53EE8"/>
    <w:rsid w:val="00C54C80"/>
    <w:rsid w:val="00C856B7"/>
    <w:rsid w:val="00C96712"/>
    <w:rsid w:val="00C96734"/>
    <w:rsid w:val="00CC19A8"/>
    <w:rsid w:val="00CC1AD0"/>
    <w:rsid w:val="00CE2522"/>
    <w:rsid w:val="00D45877"/>
    <w:rsid w:val="00D7169E"/>
    <w:rsid w:val="00D74C17"/>
    <w:rsid w:val="00DA0198"/>
    <w:rsid w:val="00DA11B1"/>
    <w:rsid w:val="00DD4472"/>
    <w:rsid w:val="00DE6FD8"/>
    <w:rsid w:val="00E04E78"/>
    <w:rsid w:val="00E226E9"/>
    <w:rsid w:val="00E4451D"/>
    <w:rsid w:val="00ED1747"/>
    <w:rsid w:val="00F5146B"/>
    <w:rsid w:val="00F81740"/>
    <w:rsid w:val="00F85FC8"/>
    <w:rsid w:val="00F97848"/>
    <w:rsid w:val="00FB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86BF"/>
  <w15:chartTrackingRefBased/>
  <w15:docId w15:val="{5BBDB152-8ED9-4EA1-A582-086F9DD0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Morrissey\OneDrive%20-%20Inside%20News%20Limited\6.inside%20news\Authors%20Training\Author%20Guide%20Programme\AGC%20lessons%20and%20templates\AG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AGC template</Template>
  <TotalTime>0</TotalTime>
  <Pages>3</Pages>
  <Words>192</Words>
  <Characters>993</Characters>
  <Application>Microsoft Office Word</Application>
  <DocSecurity>0</DocSecurity>
  <Lines>248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43</cp:revision>
  <dcterms:created xsi:type="dcterms:W3CDTF">2026-03-24T16:46:00Z</dcterms:created>
  <dcterms:modified xsi:type="dcterms:W3CDTF">2026-04-14T15:04:00Z</dcterms:modified>
</cp:coreProperties>
</file>